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C6" w:rsidRDefault="00CD45C6" w:rsidP="00CD45C6">
      <w:bookmarkStart w:id="0" w:name="_GoBack"/>
      <w:bookmarkEnd w:id="0"/>
    </w:p>
    <w:p w:rsidR="004E20C2" w:rsidRDefault="004E20C2" w:rsidP="00CD45C6"/>
    <w:tbl>
      <w:tblPr>
        <w:tblW w:w="13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8760"/>
      </w:tblGrid>
      <w:tr w:rsidR="00364A2C" w:rsidRPr="00292B7C" w:rsidTr="0003604E">
        <w:trPr>
          <w:trHeight w:val="499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03604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  <w:r w:rsidRPr="00E570D8">
              <w:rPr>
                <w:rFonts w:eastAsia="Times New Roman" w:cstheme="minorHAnsi"/>
                <w:b/>
                <w:bCs/>
                <w:color w:val="000000"/>
                <w:kern w:val="24"/>
                <w:sz w:val="36"/>
                <w:szCs w:val="36"/>
              </w:rPr>
              <w:t>Maßnahmen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03604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  <w:r w:rsidRPr="00E570D8">
              <w:rPr>
                <w:rFonts w:eastAsia="Times New Roman" w:cstheme="minorHAnsi"/>
                <w:b/>
                <w:bCs/>
                <w:color w:val="000000"/>
                <w:kern w:val="24"/>
                <w:sz w:val="36"/>
                <w:szCs w:val="36"/>
              </w:rPr>
              <w:t>Zentrale Fragestellungen und Vorschläge</w:t>
            </w:r>
          </w:p>
        </w:tc>
      </w:tr>
      <w:tr w:rsidR="00364A2C" w:rsidRPr="00292B7C" w:rsidTr="0003604E">
        <w:trPr>
          <w:trHeight w:val="948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570D8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t>Vorgehen bei Verdachtsfällen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364A2C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Wie gehe ich mit dem Bekanntwerden eines Verdachtsfalles um?</w:t>
            </w:r>
          </w:p>
          <w:p w:rsidR="00364A2C" w:rsidRPr="00E570D8" w:rsidRDefault="00364A2C" w:rsidP="00364A2C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Wer ist in einem solchen Fall in meiner Organisation zuständig?</w:t>
            </w:r>
          </w:p>
          <w:p w:rsidR="00364A2C" w:rsidRPr="00E570D8" w:rsidRDefault="00364A2C" w:rsidP="00364A2C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Wer sollte informiert werden und welche Rolle spielt die Ei</w:t>
            </w:r>
            <w:bookmarkStart w:id="1" w:name="os_autosavelastposition5884096"/>
            <w:bookmarkEnd w:id="1"/>
            <w:r w:rsidRPr="00E570D8">
              <w:rPr>
                <w:rFonts w:eastAsia="Times New Roman" w:cstheme="minorHAnsi"/>
                <w:color w:val="000000"/>
                <w:kern w:val="24"/>
              </w:rPr>
              <w:t>nrichtungsleitung?</w:t>
            </w:r>
          </w:p>
        </w:tc>
      </w:tr>
      <w:tr w:rsidR="00364A2C" w:rsidRPr="00292B7C" w:rsidTr="00364A2C">
        <w:trPr>
          <w:trHeight w:val="1700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570D8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570D8" w:rsidRDefault="00364A2C" w:rsidP="000360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4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  <w:tr w:rsidR="00364A2C" w:rsidRPr="00292B7C" w:rsidTr="0003604E">
        <w:trPr>
          <w:trHeight w:val="1678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570D8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t>Sofortmaßnahmen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570D8" w:rsidRDefault="00364A2C" w:rsidP="00364A2C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Welche Maßnahmen ergreife ich zum sofortigen Schutz des Kindes/Jugendlichen/Betroffenen?</w:t>
            </w:r>
          </w:p>
          <w:p w:rsidR="00364A2C" w:rsidRPr="00E570D8" w:rsidRDefault="00364A2C" w:rsidP="00364A2C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In welchem Fall ist eine Beurlaubung de</w:t>
            </w:r>
            <w:r w:rsidR="00E2571B">
              <w:rPr>
                <w:rFonts w:eastAsia="Times New Roman" w:cstheme="minorHAnsi"/>
                <w:color w:val="000000"/>
                <w:kern w:val="24"/>
              </w:rPr>
              <w:t>s/der b</w:t>
            </w:r>
            <w:r w:rsidRPr="00E570D8">
              <w:rPr>
                <w:rFonts w:eastAsia="Times New Roman" w:cstheme="minorHAnsi"/>
                <w:color w:val="000000"/>
                <w:kern w:val="24"/>
              </w:rPr>
              <w:t>eschuldigten Mitarbeiter*in ratsam?</w:t>
            </w:r>
          </w:p>
          <w:p w:rsidR="00364A2C" w:rsidRPr="00E570D8" w:rsidRDefault="00364A2C" w:rsidP="00364A2C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Welche Unterstützungsmaßnahmen können für andere Mitarbeitende oder Kinder und Jugendliche angeboten werden, um das Erlebte zu verarbeiten?</w:t>
            </w:r>
          </w:p>
        </w:tc>
      </w:tr>
      <w:tr w:rsidR="00364A2C" w:rsidRPr="00292B7C" w:rsidTr="0003604E">
        <w:trPr>
          <w:trHeight w:val="2044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403C6D" w:rsidRDefault="00364A2C" w:rsidP="00036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570D8" w:rsidRDefault="00364A2C" w:rsidP="000360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4"/>
              </w:rPr>
            </w:pPr>
            <w:r w:rsidRPr="00E570D8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  <w:tr w:rsidR="00364A2C" w:rsidRPr="00E2571B" w:rsidTr="0003604E">
        <w:trPr>
          <w:trHeight w:val="1193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2571B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lastRenderedPageBreak/>
              <w:t>Einschaltung von Dritten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364A2C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Wann sollte das Jugendamt hinzugezogen werden?</w:t>
            </w:r>
          </w:p>
          <w:p w:rsidR="00364A2C" w:rsidRPr="00E2571B" w:rsidRDefault="00364A2C" w:rsidP="00364A2C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Welche Fachberatungsstellen können bzw. sollten kontaktiert werden?</w:t>
            </w:r>
          </w:p>
          <w:p w:rsidR="00364A2C" w:rsidRPr="00E2571B" w:rsidRDefault="00364A2C" w:rsidP="00364A2C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eastAsia="Times New Roman" w:cstheme="minorHAnsi"/>
                <w:szCs w:val="36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Wann ist die Einschaltung der Strafverfolgungsbehörden notwendig?</w:t>
            </w:r>
          </w:p>
        </w:tc>
      </w:tr>
      <w:tr w:rsidR="00364A2C" w:rsidRPr="00E2571B" w:rsidTr="0003604E">
        <w:trPr>
          <w:trHeight w:val="2658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4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  <w:tr w:rsidR="00364A2C" w:rsidRPr="00E2571B" w:rsidTr="0003604E">
        <w:trPr>
          <w:trHeight w:val="1230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2571B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t>Dokumentation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Welche Informationen sollten bei einem Verdachtsfall festgehalten werden?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Wie sind die einzelnen Stufen des Handlungsplans zu dokumentieren?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Welche Vorlagen zur Dokumentation können bereitgestellt werden?</w:t>
            </w:r>
          </w:p>
        </w:tc>
      </w:tr>
      <w:tr w:rsidR="00364A2C" w:rsidRPr="00E2571B" w:rsidTr="0003604E">
        <w:trPr>
          <w:trHeight w:val="2585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4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  <w:tr w:rsidR="00364A2C" w:rsidRPr="00E2571B" w:rsidTr="0003604E">
        <w:trPr>
          <w:trHeight w:val="1372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2571B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lastRenderedPageBreak/>
              <w:t>Datenschutz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 xml:space="preserve">Welche Informationen dürfen innerhalb der </w:t>
            </w:r>
            <w:r w:rsid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Institution/</w:t>
            </w: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Organisation weitergeleitet werden?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Welche Informationen dürfen zu welchem Zeitpunkt nach außen gegeben werden?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Inwieweit sollten die Eltern/Sorgeberechtigten hinzugezogen werden?</w:t>
            </w:r>
          </w:p>
        </w:tc>
      </w:tr>
      <w:tr w:rsidR="00364A2C" w:rsidRPr="00E2571B" w:rsidTr="0003604E">
        <w:trPr>
          <w:trHeight w:val="2193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  <w:tr w:rsidR="00364A2C" w:rsidRPr="00E2571B" w:rsidTr="0003604E">
        <w:trPr>
          <w:trHeight w:val="1372"/>
        </w:trPr>
        <w:tc>
          <w:tcPr>
            <w:tcW w:w="4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E2571B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</w:rPr>
              <w:t>Aufarbeitung bzw. Rehabilitation</w:t>
            </w: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Welche Unterstützungsleistungen können für Betroffene seitens der Institution/ Organisation angeboten werden?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Welche Maßnahmen sollten zur Rehabilitation von zu Unrecht Verdächtigten eingesetzt werden?</w:t>
            </w:r>
          </w:p>
          <w:p w:rsidR="00364A2C" w:rsidRPr="00E2571B" w:rsidRDefault="00364A2C" w:rsidP="00364A2C">
            <w:pPr>
              <w:pStyle w:val="Listenabsatz"/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Cs w:val="36"/>
              </w:rPr>
            </w:pPr>
            <w:r w:rsidRPr="00E2571B">
              <w:rPr>
                <w:rFonts w:asciiTheme="minorHAnsi" w:eastAsia="Times New Roman" w:hAnsiTheme="minorHAnsi" w:cstheme="minorHAnsi"/>
                <w:color w:val="000000"/>
                <w:kern w:val="24"/>
              </w:rPr>
              <w:t>Wie können (Verdachts-)Fälle langfristig aufgearbeitet werden?</w:t>
            </w:r>
          </w:p>
        </w:tc>
      </w:tr>
      <w:tr w:rsidR="00364A2C" w:rsidRPr="00E2571B" w:rsidTr="0003604E">
        <w:trPr>
          <w:trHeight w:val="2702"/>
        </w:trPr>
        <w:tc>
          <w:tcPr>
            <w:tcW w:w="4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4A2C" w:rsidRPr="00E2571B" w:rsidRDefault="00364A2C" w:rsidP="0003604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4"/>
              </w:rPr>
            </w:pPr>
            <w:r w:rsidRPr="00E2571B">
              <w:rPr>
                <w:rFonts w:eastAsia="Times New Roman" w:cstheme="minorHAnsi"/>
                <w:color w:val="000000"/>
                <w:kern w:val="24"/>
              </w:rPr>
              <w:t>Mein Vorschlag:</w:t>
            </w:r>
          </w:p>
        </w:tc>
      </w:tr>
    </w:tbl>
    <w:p w:rsidR="00647F3D" w:rsidRPr="00E2571B" w:rsidRDefault="00647F3D" w:rsidP="00364A2C">
      <w:pPr>
        <w:tabs>
          <w:tab w:val="left" w:pos="9000"/>
        </w:tabs>
        <w:rPr>
          <w:rFonts w:cstheme="minorHAnsi"/>
        </w:rPr>
      </w:pPr>
    </w:p>
    <w:sectPr w:rsidR="00647F3D" w:rsidRPr="00E2571B" w:rsidSect="006B7E4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567" w:footer="1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82" w:rsidRDefault="001B1B82" w:rsidP="00CD45C6">
      <w:pPr>
        <w:spacing w:after="0" w:line="240" w:lineRule="auto"/>
      </w:pPr>
      <w:r>
        <w:separator/>
      </w:r>
    </w:p>
  </w:endnote>
  <w:endnote w:type="continuationSeparator" w:id="0">
    <w:p w:rsidR="001B1B82" w:rsidRDefault="001B1B82" w:rsidP="00CD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E7" w:rsidRPr="005F770F" w:rsidRDefault="009337E7" w:rsidP="007061C3">
    <w:pPr>
      <w:pStyle w:val="Fuzeile"/>
      <w:jc w:val="center"/>
      <w:rPr>
        <w:color w:val="FFFFFF" w:themeColor="background1"/>
      </w:rPr>
    </w:pPr>
    <w:r w:rsidRPr="005F770F">
      <w:rPr>
        <w:color w:val="FFFFFF" w:themeColor="background1"/>
      </w:rPr>
      <w:t xml:space="preserve">ECPAT Deutschland e.V. </w:t>
    </w:r>
  </w:p>
  <w:p w:rsidR="009337E7" w:rsidRPr="005F770F" w:rsidRDefault="009337E7" w:rsidP="009337E7">
    <w:pPr>
      <w:pStyle w:val="Fuzeile"/>
      <w:jc w:val="right"/>
      <w:rPr>
        <w:color w:val="FFFFFF" w:themeColor="background1"/>
      </w:rPr>
    </w:pPr>
    <w:r w:rsidRPr="005F770F">
      <w:rPr>
        <w:color w:val="FFFFFF" w:themeColor="background1"/>
      </w:rPr>
      <w:t>www.ecpat.de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1B" w:rsidRDefault="00B2771B" w:rsidP="00B2771B">
    <w:pPr>
      <w:pStyle w:val="Fuzeile"/>
      <w:rPr>
        <w:color w:val="146B42"/>
        <w:sz w:val="20"/>
      </w:rPr>
    </w:pPr>
  </w:p>
  <w:p w:rsidR="009337E7" w:rsidRPr="007B1FD3" w:rsidRDefault="009337E7" w:rsidP="00B2771B">
    <w:pPr>
      <w:pStyle w:val="Fuzeile"/>
      <w:jc w:val="center"/>
      <w:rPr>
        <w:color w:val="146B4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82" w:rsidRDefault="001B1B82" w:rsidP="00CD45C6">
      <w:pPr>
        <w:spacing w:after="0" w:line="240" w:lineRule="auto"/>
      </w:pPr>
      <w:r>
        <w:separator/>
      </w:r>
    </w:p>
  </w:footnote>
  <w:footnote w:type="continuationSeparator" w:id="0">
    <w:p w:rsidR="001B1B82" w:rsidRDefault="001B1B82" w:rsidP="00CD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C6" w:rsidRPr="006B7E46" w:rsidRDefault="006B7E46" w:rsidP="006B7E46">
    <w:pPr>
      <w:pStyle w:val="Kopfzeile"/>
    </w:pPr>
    <w:r w:rsidRPr="00B975DE">
      <w:rPr>
        <w:b/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8B20EB" wp14:editId="037ACA8A">
              <wp:simplePos x="0" y="0"/>
              <wp:positionH relativeFrom="column">
                <wp:posOffset>-1024890</wp:posOffset>
              </wp:positionH>
              <wp:positionV relativeFrom="paragraph">
                <wp:posOffset>-387985</wp:posOffset>
              </wp:positionV>
              <wp:extent cx="714375" cy="875665"/>
              <wp:effectExtent l="0" t="0" r="28575" b="19685"/>
              <wp:wrapNone/>
              <wp:docPr id="2" name="Diagonal liegende Ecken des Rechtecks abrund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4375" cy="875665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3F317" id="Diagonal liegende Ecken des Rechtecks abrunden 2" o:spid="_x0000_s1026" style="position:absolute;margin-left:-80.7pt;margin-top:-30.55pt;width:56.25pt;height:68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" path="m222364,l714375,r,l714375,653301v,122808,-99556,222364,-222364,222364l,875665r,l,222364c,99556,99556,,222364,xe" fillcolor="#146b42" strokecolor="#146b42" strokeweight="1pt">
              <v:stroke joinstyle="miter"/>
              <v:path arrowok="t" o:connecttype="custom" o:connectlocs="222364,0;714375,0;714375,0;714375,653301;492011,875665;0,875665;0,875665;0,222364;222364,0" o:connectangles="0,0,0,0,0,0,0,0,0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18B8CA94" wp14:editId="04405D52">
          <wp:simplePos x="0" y="0"/>
          <wp:positionH relativeFrom="column">
            <wp:posOffset>8900160</wp:posOffset>
          </wp:positionH>
          <wp:positionV relativeFrom="paragraph">
            <wp:posOffset>-236220</wp:posOffset>
          </wp:positionV>
          <wp:extent cx="532765" cy="755650"/>
          <wp:effectExtent l="0" t="0" r="635" b="6350"/>
          <wp:wrapTight wrapText="bothSides">
            <wp:wrapPolygon edited="0">
              <wp:start x="0" y="0"/>
              <wp:lineTo x="0" y="21237"/>
              <wp:lineTo x="20853" y="21237"/>
              <wp:lineTo x="208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5DE">
      <w:rPr>
        <w:b/>
        <w:color w:val="146B42"/>
      </w:rPr>
      <w:t xml:space="preserve">Arbeitsblatt </w:t>
    </w:r>
    <w:r w:rsidR="00364A2C">
      <w:rPr>
        <w:b/>
        <w:color w:val="146B42"/>
      </w:rPr>
      <w:t>Notfallplan</w:t>
    </w:r>
    <w:r>
      <w:rPr>
        <w:b/>
        <w:color w:val="146B42"/>
      </w:rPr>
      <w:t xml:space="preserve"> – </w:t>
    </w:r>
    <w:r w:rsidR="00364A2C">
      <w:rPr>
        <w:color w:val="146B42"/>
      </w:rPr>
      <w:t>au</w:t>
    </w:r>
    <w:r>
      <w:rPr>
        <w:color w:val="146B42"/>
      </w:rPr>
      <w:t xml:space="preserve"> </w:t>
    </w:r>
    <w:r>
      <w:rPr>
        <w:color w:val="146B42"/>
        <w:sz w:val="20"/>
      </w:rPr>
      <w:t>[</w:t>
    </w:r>
    <w:r>
      <w:rPr>
        <w:color w:val="146B42"/>
      </w:rPr>
      <w:t>S.1</w:t>
    </w:r>
    <w:r w:rsidR="00364A2C">
      <w:rPr>
        <w:color w:val="146B42"/>
      </w:rPr>
      <w:t>10</w:t>
    </w:r>
    <w:r>
      <w:rPr>
        <w:color w:val="146B42"/>
      </w:rPr>
      <w:t>]</w:t>
    </w:r>
  </w:p>
  <w:p w:rsidR="00CD45C6" w:rsidRDefault="00CD45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C2" w:rsidRDefault="00FC22CE" w:rsidP="004E20C2">
    <w:pPr>
      <w:pStyle w:val="Kopfzeile"/>
    </w:pPr>
    <w:r w:rsidRPr="00B975DE">
      <w:rPr>
        <w:b/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E7EE7" wp14:editId="797744F2">
              <wp:simplePos x="0" y="0"/>
              <wp:positionH relativeFrom="column">
                <wp:posOffset>-1024891</wp:posOffset>
              </wp:positionH>
              <wp:positionV relativeFrom="paragraph">
                <wp:posOffset>-350521</wp:posOffset>
              </wp:positionV>
              <wp:extent cx="714375" cy="875665"/>
              <wp:effectExtent l="0" t="0" r="28575" b="19685"/>
              <wp:wrapNone/>
              <wp:docPr id="3" name="Diagonal liegende Ecken des Rechtecks abrund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4375" cy="875665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57E97" id="Diagonal liegende Ecken des Rechtecks abrunden 3" o:spid="_x0000_s1026" style="position:absolute;margin-left:-80.7pt;margin-top:-27.6pt;width:56.25pt;height:68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" path="m222364,l714375,r,l714375,653301v,122808,-99556,222364,-222364,222364l,875665r,l,222364c,99556,99556,,222364,xe" fillcolor="#146b42" strokecolor="#146b42" strokeweight="1pt">
              <v:stroke joinstyle="miter"/>
              <v:path arrowok="t" o:connecttype="custom" o:connectlocs="222364,0;714375,0;714375,0;714375,653301;492011,875665;0,875665;0,875665;0,222364;222364,0" o:connectangles="0,0,0,0,0,0,0,0,0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4772C9F" wp14:editId="4AF7AFBF">
          <wp:simplePos x="0" y="0"/>
          <wp:positionH relativeFrom="column">
            <wp:posOffset>8900160</wp:posOffset>
          </wp:positionH>
          <wp:positionV relativeFrom="paragraph">
            <wp:posOffset>-236220</wp:posOffset>
          </wp:positionV>
          <wp:extent cx="532765" cy="755650"/>
          <wp:effectExtent l="0" t="0" r="635" b="6350"/>
          <wp:wrapTight wrapText="bothSides">
            <wp:wrapPolygon edited="0">
              <wp:start x="0" y="0"/>
              <wp:lineTo x="0" y="21237"/>
              <wp:lineTo x="20853" y="21237"/>
              <wp:lineTo x="208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52A" w:rsidRPr="00B975DE">
      <w:rPr>
        <w:b/>
        <w:color w:val="146B42"/>
      </w:rPr>
      <w:t>Arbeitsblatt</w:t>
    </w:r>
    <w:r w:rsidR="00B975DE" w:rsidRPr="00B975DE">
      <w:rPr>
        <w:b/>
        <w:color w:val="146B42"/>
      </w:rPr>
      <w:t xml:space="preserve"> </w:t>
    </w:r>
    <w:r w:rsidR="0064452A" w:rsidRPr="00B975DE">
      <w:rPr>
        <w:b/>
        <w:color w:val="146B42"/>
      </w:rPr>
      <w:t>Bergsteiger</w:t>
    </w:r>
    <w:r w:rsidR="00B975DE">
      <w:rPr>
        <w:b/>
        <w:color w:val="146B42"/>
      </w:rPr>
      <w:t xml:space="preserve"> – </w:t>
    </w:r>
    <w:proofErr w:type="spellStart"/>
    <w:r w:rsidR="00B975DE" w:rsidRPr="00B975DE">
      <w:rPr>
        <w:color w:val="146B42"/>
      </w:rPr>
      <w:t>ba</w:t>
    </w:r>
    <w:proofErr w:type="spellEnd"/>
    <w:r w:rsidR="00B975DE">
      <w:rPr>
        <w:color w:val="146B42"/>
      </w:rPr>
      <w:t xml:space="preserve"> </w:t>
    </w:r>
    <w:r w:rsidR="00B975DE">
      <w:rPr>
        <w:color w:val="146B42"/>
        <w:sz w:val="20"/>
      </w:rPr>
      <w:t>[</w:t>
    </w:r>
    <w:r w:rsidR="00B975DE">
      <w:rPr>
        <w:color w:val="146B42"/>
      </w:rPr>
      <w:t>S.122]</w:t>
    </w:r>
    <w:r w:rsidR="00BE4CBE">
      <w:rPr>
        <w:color w:val="146B42"/>
      </w:rPr>
      <w:tab/>
    </w:r>
    <w:r w:rsidR="00BE4CBE">
      <w:rPr>
        <w:color w:val="146B42"/>
      </w:rPr>
      <w:tab/>
    </w:r>
    <w:r w:rsidR="00A44194">
      <w:rPr>
        <w:color w:val="146B42"/>
      </w:rPr>
      <w:tab/>
    </w:r>
    <w:r w:rsidR="00A44194">
      <w:rPr>
        <w:color w:val="146B42"/>
      </w:rPr>
      <w:tab/>
    </w:r>
    <w:r w:rsidR="00BE4CBE">
      <w:rPr>
        <w:color w:val="146B42"/>
      </w:rPr>
      <w:tab/>
    </w:r>
    <w:r w:rsidR="00BE4CBE">
      <w:rPr>
        <w:color w:val="146B42"/>
      </w:rPr>
      <w:tab/>
    </w:r>
  </w:p>
  <w:p w:rsidR="004E20C2" w:rsidRDefault="004E20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3A9"/>
    <w:multiLevelType w:val="hybridMultilevel"/>
    <w:tmpl w:val="2760F5EE"/>
    <w:lvl w:ilvl="0" w:tplc="38A68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3C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87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818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E8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4B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2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8B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2C1CE0"/>
    <w:multiLevelType w:val="hybridMultilevel"/>
    <w:tmpl w:val="09E017C8"/>
    <w:lvl w:ilvl="0" w:tplc="CE2C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7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80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0FC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0E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A8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4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E5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89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55449E"/>
    <w:multiLevelType w:val="hybridMultilevel"/>
    <w:tmpl w:val="47981652"/>
    <w:lvl w:ilvl="0" w:tplc="89F6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8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C3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7F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26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0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38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B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2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1644FB"/>
    <w:multiLevelType w:val="hybridMultilevel"/>
    <w:tmpl w:val="6776826E"/>
    <w:lvl w:ilvl="0" w:tplc="EB18A8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C6"/>
    <w:rsid w:val="000440F8"/>
    <w:rsid w:val="00084E8C"/>
    <w:rsid w:val="001B1B82"/>
    <w:rsid w:val="002B1705"/>
    <w:rsid w:val="00364A2C"/>
    <w:rsid w:val="00444C54"/>
    <w:rsid w:val="004C05BB"/>
    <w:rsid w:val="004E20C2"/>
    <w:rsid w:val="005F770F"/>
    <w:rsid w:val="0064452A"/>
    <w:rsid w:val="00647F3D"/>
    <w:rsid w:val="0069526A"/>
    <w:rsid w:val="006B7E46"/>
    <w:rsid w:val="006E2348"/>
    <w:rsid w:val="007061C3"/>
    <w:rsid w:val="00721E67"/>
    <w:rsid w:val="007748A1"/>
    <w:rsid w:val="007B1FD3"/>
    <w:rsid w:val="00880C2F"/>
    <w:rsid w:val="009337E7"/>
    <w:rsid w:val="00951934"/>
    <w:rsid w:val="0095627C"/>
    <w:rsid w:val="00A44194"/>
    <w:rsid w:val="00B1437E"/>
    <w:rsid w:val="00B2771B"/>
    <w:rsid w:val="00B54979"/>
    <w:rsid w:val="00B975DE"/>
    <w:rsid w:val="00BE4CBE"/>
    <w:rsid w:val="00C143CF"/>
    <w:rsid w:val="00CB16DB"/>
    <w:rsid w:val="00CC09A2"/>
    <w:rsid w:val="00CD45C6"/>
    <w:rsid w:val="00E2571B"/>
    <w:rsid w:val="00E570D8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D08D5D6-FC16-404F-88B1-55F6B87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C6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5C6"/>
  </w:style>
  <w:style w:type="paragraph" w:styleId="Fuzeile">
    <w:name w:val="footer"/>
    <w:basedOn w:val="Standard"/>
    <w:link w:val="Fu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5C6"/>
  </w:style>
  <w:style w:type="paragraph" w:styleId="Beschriftung">
    <w:name w:val="caption"/>
    <w:basedOn w:val="Standard"/>
    <w:next w:val="Standard"/>
    <w:uiPriority w:val="35"/>
    <w:unhideWhenUsed/>
    <w:qFormat/>
    <w:rsid w:val="00B549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56AB-BB95-41E3-9BC3-5E8B1C9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ECPAT-Praktikum</dc:creator>
  <cp:lastModifiedBy>prak</cp:lastModifiedBy>
  <cp:revision>3</cp:revision>
  <dcterms:created xsi:type="dcterms:W3CDTF">2021-04-20T10:55:00Z</dcterms:created>
  <dcterms:modified xsi:type="dcterms:W3CDTF">2021-04-20T10:55:00Z</dcterms:modified>
</cp:coreProperties>
</file>